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53" w:rsidRPr="004919BC" w:rsidRDefault="005B3353" w:rsidP="005B3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19BC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B596F" w:rsidRPr="004919BC" w:rsidRDefault="005B3353" w:rsidP="005B3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19BC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="009B596F" w:rsidRPr="004919BC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491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3353" w:rsidRPr="004919BC" w:rsidRDefault="005B3353" w:rsidP="005B3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19BC">
        <w:rPr>
          <w:rFonts w:ascii="Times New Roman" w:eastAsia="Times New Roman" w:hAnsi="Times New Roman" w:cs="Times New Roman"/>
          <w:sz w:val="28"/>
          <w:szCs w:val="28"/>
        </w:rPr>
        <w:t xml:space="preserve"> __________ И.М. Звягинцев </w:t>
      </w:r>
    </w:p>
    <w:p w:rsidR="005B3353" w:rsidRPr="004919BC" w:rsidRDefault="005B3353" w:rsidP="005B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353" w:rsidRPr="004919BC" w:rsidRDefault="005B3353" w:rsidP="005B3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9B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9B596F" w:rsidRPr="004919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19BC">
        <w:rPr>
          <w:rFonts w:ascii="Times New Roman" w:eastAsia="Times New Roman" w:hAnsi="Times New Roman" w:cs="Times New Roman"/>
          <w:b/>
          <w:sz w:val="28"/>
          <w:szCs w:val="28"/>
        </w:rPr>
        <w:t>работы  по профессиональной ориентации  учащихся</w:t>
      </w:r>
    </w:p>
    <w:p w:rsidR="005B3353" w:rsidRDefault="005B3353" w:rsidP="005B3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9BC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4919B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038FF" w:rsidRPr="004919BC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4919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919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19BC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B73023" w:rsidRPr="00103561" w:rsidRDefault="00B73023" w:rsidP="0010356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356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03561">
        <w:rPr>
          <w:rFonts w:ascii="Times New Roman" w:hAnsi="Times New Roman" w:cs="Times New Roman"/>
          <w:sz w:val="28"/>
          <w:szCs w:val="28"/>
        </w:rPr>
        <w:t>С</w:t>
      </w:r>
      <w:r w:rsidR="00103561" w:rsidRPr="00103561">
        <w:rPr>
          <w:rFonts w:ascii="Times New Roman" w:hAnsi="Times New Roman" w:cs="Times New Roman"/>
          <w:sz w:val="28"/>
          <w:szCs w:val="28"/>
        </w:rPr>
        <w:t xml:space="preserve">оздание условий для подготовки </w:t>
      </w:r>
      <w:r w:rsidR="00103561" w:rsidRPr="00103561">
        <w:rPr>
          <w:rFonts w:ascii="Times New Roman" w:hAnsi="Times New Roman" w:cs="Times New Roman"/>
          <w:color w:val="444444"/>
          <w:sz w:val="28"/>
          <w:szCs w:val="28"/>
        </w:rPr>
        <w:t>воспитанников к самостоятельной жизни и деятельности в естественном социальном окружении</w:t>
      </w:r>
    </w:p>
    <w:p w:rsidR="00103561" w:rsidRPr="00103561" w:rsidRDefault="00103561" w:rsidP="0010356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3561">
        <w:rPr>
          <w:rFonts w:ascii="Times New Roman" w:hAnsi="Times New Roman" w:cs="Times New Roman"/>
          <w:sz w:val="28"/>
          <w:szCs w:val="28"/>
        </w:rPr>
        <w:t>Задачи:</w:t>
      </w:r>
    </w:p>
    <w:p w:rsidR="00103561" w:rsidRPr="00103561" w:rsidRDefault="00103561" w:rsidP="0010356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3561">
        <w:rPr>
          <w:rFonts w:ascii="Times New Roman" w:hAnsi="Times New Roman" w:cs="Times New Roman"/>
          <w:sz w:val="28"/>
          <w:szCs w:val="28"/>
        </w:rPr>
        <w:t>- расширять знания обучающихся, воспитанников о профессиях и конкретно</w:t>
      </w:r>
      <w:r w:rsidR="000A7310">
        <w:rPr>
          <w:rFonts w:ascii="Times New Roman" w:hAnsi="Times New Roman" w:cs="Times New Roman"/>
          <w:sz w:val="28"/>
          <w:szCs w:val="28"/>
        </w:rPr>
        <w:t>,</w:t>
      </w:r>
      <w:r w:rsidRPr="00103561">
        <w:rPr>
          <w:rFonts w:ascii="Times New Roman" w:hAnsi="Times New Roman" w:cs="Times New Roman"/>
          <w:sz w:val="28"/>
          <w:szCs w:val="28"/>
        </w:rPr>
        <w:t xml:space="preserve"> о рекомендованных видах труда;</w:t>
      </w:r>
    </w:p>
    <w:p w:rsidR="00B73023" w:rsidRPr="00103561" w:rsidRDefault="00103561" w:rsidP="0010356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561">
        <w:rPr>
          <w:rFonts w:ascii="Times New Roman" w:hAnsi="Times New Roman" w:cs="Times New Roman"/>
          <w:sz w:val="28"/>
          <w:szCs w:val="28"/>
        </w:rPr>
        <w:t xml:space="preserve">- </w:t>
      </w:r>
      <w:r w:rsidR="00B73023" w:rsidRPr="00103561">
        <w:rPr>
          <w:rFonts w:ascii="Times New Roman" w:hAnsi="Times New Roman" w:cs="Times New Roman"/>
          <w:sz w:val="28"/>
          <w:szCs w:val="28"/>
        </w:rPr>
        <w:t>воспит</w:t>
      </w:r>
      <w:r w:rsidRPr="00103561">
        <w:rPr>
          <w:rFonts w:ascii="Times New Roman" w:hAnsi="Times New Roman" w:cs="Times New Roman"/>
          <w:sz w:val="28"/>
          <w:szCs w:val="28"/>
        </w:rPr>
        <w:t>ывать</w:t>
      </w:r>
      <w:r w:rsidR="00B73023" w:rsidRPr="0010356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103561">
        <w:rPr>
          <w:rFonts w:ascii="Times New Roman" w:hAnsi="Times New Roman" w:cs="Times New Roman"/>
          <w:sz w:val="28"/>
          <w:szCs w:val="28"/>
        </w:rPr>
        <w:t>ы</w:t>
      </w:r>
      <w:r w:rsidR="00B73023" w:rsidRPr="00103561">
        <w:rPr>
          <w:rFonts w:ascii="Times New Roman" w:hAnsi="Times New Roman" w:cs="Times New Roman"/>
          <w:sz w:val="28"/>
          <w:szCs w:val="28"/>
        </w:rPr>
        <w:t xml:space="preserve"> и склонност</w:t>
      </w:r>
      <w:r w:rsidRPr="00103561">
        <w:rPr>
          <w:rFonts w:ascii="Times New Roman" w:hAnsi="Times New Roman" w:cs="Times New Roman"/>
          <w:sz w:val="28"/>
          <w:szCs w:val="28"/>
        </w:rPr>
        <w:t>и</w:t>
      </w:r>
      <w:r w:rsidR="00B73023" w:rsidRPr="00103561">
        <w:rPr>
          <w:rFonts w:ascii="Times New Roman" w:hAnsi="Times New Roman" w:cs="Times New Roman"/>
          <w:sz w:val="28"/>
          <w:szCs w:val="28"/>
        </w:rPr>
        <w:t xml:space="preserve"> к рекомендуемым видам труда при учете потенциальных возможностей</w:t>
      </w:r>
      <w:r w:rsidRPr="0010356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73023" w:rsidRPr="00103561" w:rsidRDefault="00B73023" w:rsidP="0010356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3561">
        <w:rPr>
          <w:rFonts w:ascii="Times New Roman" w:hAnsi="Times New Roman" w:cs="Times New Roman"/>
          <w:sz w:val="28"/>
          <w:szCs w:val="28"/>
        </w:rPr>
        <w:t xml:space="preserve">- </w:t>
      </w:r>
      <w:r w:rsidR="00103561" w:rsidRPr="00103561">
        <w:rPr>
          <w:rFonts w:ascii="Times New Roman" w:hAnsi="Times New Roman" w:cs="Times New Roman"/>
          <w:sz w:val="28"/>
          <w:szCs w:val="28"/>
        </w:rPr>
        <w:t>формировать</w:t>
      </w:r>
      <w:r w:rsidRPr="00103561">
        <w:rPr>
          <w:rFonts w:ascii="Times New Roman" w:hAnsi="Times New Roman" w:cs="Times New Roman"/>
          <w:sz w:val="28"/>
          <w:szCs w:val="28"/>
        </w:rPr>
        <w:t xml:space="preserve"> мотивированно</w:t>
      </w:r>
      <w:r w:rsidR="00103561" w:rsidRPr="00103561">
        <w:rPr>
          <w:rFonts w:ascii="Times New Roman" w:hAnsi="Times New Roman" w:cs="Times New Roman"/>
          <w:sz w:val="28"/>
          <w:szCs w:val="28"/>
        </w:rPr>
        <w:t>е</w:t>
      </w:r>
      <w:r w:rsidRPr="00103561">
        <w:rPr>
          <w:rFonts w:ascii="Times New Roman" w:hAnsi="Times New Roman" w:cs="Times New Roman"/>
          <w:sz w:val="28"/>
          <w:szCs w:val="28"/>
        </w:rPr>
        <w:t xml:space="preserve"> жизненно-заинтересованно</w:t>
      </w:r>
      <w:r w:rsidR="00103561" w:rsidRPr="00103561">
        <w:rPr>
          <w:rFonts w:ascii="Times New Roman" w:hAnsi="Times New Roman" w:cs="Times New Roman"/>
          <w:sz w:val="28"/>
          <w:szCs w:val="28"/>
        </w:rPr>
        <w:t>е</w:t>
      </w:r>
      <w:r w:rsidRPr="0010356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03561" w:rsidRPr="00103561">
        <w:rPr>
          <w:rFonts w:ascii="Times New Roman" w:hAnsi="Times New Roman" w:cs="Times New Roman"/>
          <w:sz w:val="28"/>
          <w:szCs w:val="28"/>
        </w:rPr>
        <w:t>е</w:t>
      </w:r>
      <w:r w:rsidRPr="00103561">
        <w:rPr>
          <w:rFonts w:ascii="Times New Roman" w:hAnsi="Times New Roman" w:cs="Times New Roman"/>
          <w:sz w:val="28"/>
          <w:szCs w:val="28"/>
        </w:rPr>
        <w:t xml:space="preserve"> к труду и соответствующи</w:t>
      </w:r>
      <w:r w:rsidR="00103561" w:rsidRPr="00103561">
        <w:rPr>
          <w:rFonts w:ascii="Times New Roman" w:hAnsi="Times New Roman" w:cs="Times New Roman"/>
          <w:sz w:val="28"/>
          <w:szCs w:val="28"/>
        </w:rPr>
        <w:t>е</w:t>
      </w:r>
      <w:r w:rsidRPr="0010356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03561" w:rsidRPr="00103561">
        <w:rPr>
          <w:rFonts w:ascii="Times New Roman" w:hAnsi="Times New Roman" w:cs="Times New Roman"/>
          <w:sz w:val="28"/>
          <w:szCs w:val="28"/>
        </w:rPr>
        <w:t>а</w:t>
      </w:r>
      <w:r w:rsidRPr="00103561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103561">
        <w:rPr>
          <w:rFonts w:ascii="Times New Roman" w:hAnsi="Times New Roman" w:cs="Times New Roman"/>
          <w:sz w:val="28"/>
          <w:szCs w:val="28"/>
        </w:rPr>
        <w:t>;</w:t>
      </w:r>
    </w:p>
    <w:p w:rsidR="00B73023" w:rsidRPr="00103561" w:rsidRDefault="00103561" w:rsidP="0010356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561">
        <w:rPr>
          <w:rFonts w:ascii="Times New Roman" w:hAnsi="Times New Roman" w:cs="Times New Roman"/>
          <w:sz w:val="28"/>
          <w:szCs w:val="28"/>
        </w:rPr>
        <w:t>- с</w:t>
      </w:r>
      <w:r w:rsidR="00B73023" w:rsidRPr="00103561">
        <w:rPr>
          <w:rFonts w:ascii="Times New Roman" w:hAnsi="Times New Roman" w:cs="Times New Roman"/>
          <w:sz w:val="28"/>
          <w:szCs w:val="28"/>
        </w:rPr>
        <w:t>одействовать трудовой адаптации и интеграции выпускников школы в обществе</w:t>
      </w:r>
      <w:r w:rsidR="000A7310">
        <w:rPr>
          <w:rFonts w:ascii="Times New Roman" w:hAnsi="Times New Roman" w:cs="Times New Roman"/>
          <w:sz w:val="28"/>
          <w:szCs w:val="28"/>
        </w:rPr>
        <w:t>.</w:t>
      </w:r>
    </w:p>
    <w:p w:rsidR="005B3353" w:rsidRPr="004919BC" w:rsidRDefault="005B3353" w:rsidP="005B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522"/>
        <w:gridCol w:w="2680"/>
        <w:gridCol w:w="1398"/>
      </w:tblGrid>
      <w:tr w:rsidR="005B3353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Основное  содержание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9B596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Формы</w:t>
            </w:r>
            <w:r w:rsidR="005B3353" w:rsidRPr="004919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</w:tr>
      <w:tr w:rsidR="005B3353" w:rsidRPr="004919BC" w:rsidTr="005B3353">
        <w:trPr>
          <w:trHeight w:val="7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000DC5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карт первичной индивидуальной </w:t>
            </w:r>
            <w:proofErr w:type="spellStart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tabs>
                <w:tab w:val="center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1-9кл.</w:t>
            </w:r>
          </w:p>
        </w:tc>
      </w:tr>
      <w:tr w:rsidR="005B3353" w:rsidRPr="004919BC" w:rsidTr="00000DC5">
        <w:trPr>
          <w:trHeight w:val="8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9B596F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, январь, март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9038FF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уголка по профессиональной ориентации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9B596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1-9кл.</w:t>
            </w:r>
          </w:p>
        </w:tc>
      </w:tr>
      <w:tr w:rsidR="005B3353" w:rsidRPr="004919BC" w:rsidTr="009038FF">
        <w:trPr>
          <w:trHeight w:val="8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трудоустройстве выпускников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053EB4" w:rsidP="0005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Запросы в учреждения профессионального образования, центры занятости населения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5B3353" w:rsidRPr="004919BC" w:rsidTr="005B3353">
        <w:trPr>
          <w:trHeight w:val="6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B3353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оябрь.</w:t>
            </w:r>
          </w:p>
          <w:p w:rsidR="005B3353" w:rsidRPr="004919BC" w:rsidRDefault="00000DC5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5B3353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, май.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экскурсий на промышленные предприятия,</w:t>
            </w:r>
          </w:p>
          <w:p w:rsidR="005B3353" w:rsidRPr="004919BC" w:rsidRDefault="005B3353" w:rsidP="0000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лицеи</w:t>
            </w:r>
            <w:r w:rsidR="00000DC5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00DC5" w:rsidRPr="004919BC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учебных заведений профессионального образования.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053EB4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беседы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8-9кл.</w:t>
            </w:r>
          </w:p>
        </w:tc>
      </w:tr>
      <w:tr w:rsidR="009038FF" w:rsidRPr="004919BC" w:rsidTr="005B3353">
        <w:trPr>
          <w:trHeight w:val="7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тестирования будущих выпускников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с привлечением педагога-психолога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353" w:rsidRPr="004919BC" w:rsidTr="005B3353">
        <w:trPr>
          <w:trHeight w:val="7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апрель.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районного центра  профориентации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053EB4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8-9кл.</w:t>
            </w:r>
          </w:p>
        </w:tc>
      </w:tr>
      <w:tr w:rsidR="005B3353" w:rsidRPr="004919BC" w:rsidTr="005B3353">
        <w:trPr>
          <w:trHeight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053EB4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профориентации (по отдельному плану)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экскурсии,</w:t>
            </w:r>
          </w:p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1-9кл.</w:t>
            </w:r>
          </w:p>
        </w:tc>
      </w:tr>
      <w:tr w:rsidR="009038FF" w:rsidRPr="004919BC" w:rsidTr="005B3353">
        <w:trPr>
          <w:trHeight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9B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Общешкольное родительское собрание «</w:t>
            </w:r>
            <w:r w:rsidR="009B596F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9B596F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запросы выпускников и их возможности»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Родительское собрание.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B3353" w:rsidRPr="004919BC" w:rsidTr="005B3353">
        <w:trPr>
          <w:trHeight w:val="6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Март, апрель.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491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 профессиональных учебных заведений (</w:t>
            </w:r>
            <w:r w:rsidR="00000DC5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ТТТ, АТТ, </w:t>
            </w:r>
            <w:r w:rsidR="004919BC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ААГ</w:t>
            </w:r>
            <w:r w:rsidR="00000DC5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5B3353" w:rsidRPr="004919BC" w:rsidTr="005B3353">
        <w:trPr>
          <w:trHeight w:val="6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углубленного медицинского осмотра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9B596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выпускников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53" w:rsidRPr="004919BC" w:rsidRDefault="005B3353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9038FF" w:rsidRPr="004919BC" w:rsidTr="005B3353">
        <w:trPr>
          <w:trHeight w:val="6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0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02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трудоустройстве</w:t>
            </w:r>
          </w:p>
          <w:p w:rsidR="009038FF" w:rsidRPr="004919BC" w:rsidRDefault="009038FF" w:rsidP="0002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поступлении</w:t>
            </w:r>
            <w:proofErr w:type="gramEnd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учебные заведения.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B596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9038FF" w:rsidRPr="004919BC" w:rsidTr="005B3353">
        <w:trPr>
          <w:trHeight w:val="6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пропаганда в т.ч. с родителями.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</w:t>
            </w:r>
            <w:r w:rsidR="009B596F"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9038FF" w:rsidRPr="004919BC" w:rsidTr="005B3353">
        <w:trPr>
          <w:trHeight w:val="6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рекомендации по выбору учебного заведения для продолжения обучения.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учащимися старших классов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8-9кл.</w:t>
            </w:r>
          </w:p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8FF" w:rsidRPr="004919BC" w:rsidTr="005B3353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038FF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трудовых коллективных делах школы-интерната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F" w:rsidRPr="004919BC" w:rsidRDefault="009B596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ОПТ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FF" w:rsidRPr="004919BC" w:rsidRDefault="009B596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8FF" w:rsidRPr="004919BC" w:rsidTr="005B3353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F" w:rsidRPr="004919BC" w:rsidRDefault="009038F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F" w:rsidRPr="004919BC" w:rsidRDefault="009038FF" w:rsidP="005B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Коррекционные занятия по профессиональной ориентации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F" w:rsidRPr="004919BC" w:rsidRDefault="009B596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классами, группами и индивидуально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F" w:rsidRPr="004919BC" w:rsidRDefault="009B596F" w:rsidP="005B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059C" w:rsidRPr="004919BC" w:rsidRDefault="005B3353" w:rsidP="009B5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9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DC5" w:rsidRPr="004919BC" w:rsidRDefault="00000DC5" w:rsidP="0000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BC">
        <w:rPr>
          <w:rFonts w:ascii="Times New Roman" w:hAnsi="Times New Roman" w:cs="Times New Roman"/>
          <w:b/>
          <w:sz w:val="28"/>
          <w:szCs w:val="28"/>
        </w:rPr>
        <w:t>Коррекционные занятия по профессиональной ориентации</w:t>
      </w:r>
    </w:p>
    <w:tbl>
      <w:tblPr>
        <w:tblW w:w="104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016"/>
        <w:gridCol w:w="3605"/>
      </w:tblGrid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</w:tr>
      <w:tr w:rsidR="00000DC5" w:rsidRPr="004919BC" w:rsidTr="00000DC5">
        <w:trPr>
          <w:trHeight w:val="3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профессии нужны, все профессии важны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презентация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Кто есть кто?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с техникой коллажа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«Профессия каждая – самая важная»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профессию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Ролевая игра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Примите меня на работу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Деловая игра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профессий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Виртуальный практикум с использованием презентации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ящик «Спроси о профессиях, которые не знаешь»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Воспитательское занятие</w:t>
            </w:r>
          </w:p>
        </w:tc>
      </w:tr>
      <w:tr w:rsidR="00000DC5" w:rsidRPr="004919BC" w:rsidTr="00000DC5">
        <w:trPr>
          <w:trHeight w:val="3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– 7 классы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я знаю о мире профессий?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профессию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«Профессия каждая – самая важная»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профессию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Ролевая игра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Примите меня на работу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Деловая игра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профессий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Виртуальный практикум с использованием презентации</w:t>
            </w:r>
          </w:p>
        </w:tc>
      </w:tr>
      <w:tr w:rsidR="00000DC5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ящик «Спроси о профессиях, которые не знаешь»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Воспитательское занятие</w:t>
            </w:r>
          </w:p>
        </w:tc>
      </w:tr>
      <w:tr w:rsidR="00000DC5" w:rsidRPr="004919BC" w:rsidTr="00000DC5">
        <w:trPr>
          <w:trHeight w:val="3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5" w:rsidRPr="004919BC" w:rsidRDefault="00000DC5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– 9 классы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BE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BE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053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я знаю о мире профессий? </w:t>
            </w:r>
            <w:r w:rsidRPr="004919BC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профессий доступным выпускникам коррекционной школы. «Хочу научиться быть рабочим» (столяр, работник по комплексному обслуживанию зданий, швея, почтальон, каменщик, озеленитель).  Карточки профессий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 техникой коллажа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05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Склонность и интересы в выборе профессии. Профессионально важные качества.</w:t>
            </w:r>
            <w:r w:rsidRPr="004919BC">
              <w:rPr>
                <w:rFonts w:ascii="Times New Roman" w:hAnsi="Times New Roman" w:cs="Times New Roman"/>
                <w:sz w:val="28"/>
                <w:szCs w:val="28"/>
              </w:rPr>
              <w:t xml:space="preserve"> Ошибки в выборе профессии.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привлечением педагога-психолога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038F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hAnsi="Times New Roman" w:cs="Times New Roman"/>
                <w:sz w:val="28"/>
                <w:szCs w:val="28"/>
              </w:rPr>
              <w:t>Знакомство с законами, регулирующими трудовые отношения (возраст и трудоустройство, трудовой договор, испытательный срок, право приёма на работу, заработная плата, увольнение)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9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hAnsi="Times New Roman" w:cs="Times New Roman"/>
                <w:sz w:val="28"/>
                <w:szCs w:val="28"/>
              </w:rPr>
              <w:t>«Деловое письмо» (заявление, анкета, автобиография)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A7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0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искать работу.  Источники поиска работы (</w:t>
            </w:r>
            <w:r w:rsidRPr="004919BC">
              <w:rPr>
                <w:rFonts w:ascii="Times New Roman" w:hAnsi="Times New Roman" w:cs="Times New Roman"/>
                <w:sz w:val="28"/>
                <w:szCs w:val="28"/>
              </w:rPr>
              <w:t>объявления в газете, на досках объявлений, бирже труда)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06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A7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26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профориентации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26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плану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A7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2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здоровья в выборе профессии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26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привлечением медицинских сотрудников</w:t>
            </w:r>
          </w:p>
        </w:tc>
      </w:tr>
      <w:tr w:rsidR="00053EB4" w:rsidRPr="004919BC" w:rsidTr="009B596F">
        <w:trPr>
          <w:trHeight w:val="3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9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374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дороги для тебя</w:t>
            </w:r>
            <w:proofErr w:type="gramStart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…П</w:t>
            </w:r>
            <w:proofErr w:type="gramEnd"/>
            <w:r w:rsidRPr="004919BC">
              <w:rPr>
                <w:rFonts w:ascii="Times New Roman" w:eastAsia="Times New Roman" w:hAnsi="Times New Roman" w:cs="Times New Roman"/>
                <w:sz w:val="28"/>
                <w:szCs w:val="28"/>
              </w:rPr>
              <w:t>одводим итоги, самоопределение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4" w:rsidRPr="004919BC" w:rsidRDefault="00053EB4" w:rsidP="0037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DC5" w:rsidRPr="004919BC" w:rsidRDefault="00000DC5">
      <w:pPr>
        <w:rPr>
          <w:rFonts w:ascii="Times New Roman" w:hAnsi="Times New Roman" w:cs="Times New Roman"/>
          <w:sz w:val="28"/>
          <w:szCs w:val="28"/>
        </w:rPr>
      </w:pPr>
    </w:p>
    <w:p w:rsidR="00053EB4" w:rsidRPr="004919BC" w:rsidRDefault="00053EB4" w:rsidP="00053EB4">
      <w:pPr>
        <w:tabs>
          <w:tab w:val="left" w:pos="2338"/>
        </w:tabs>
        <w:rPr>
          <w:rFonts w:ascii="Times New Roman" w:hAnsi="Times New Roman" w:cs="Times New Roman"/>
          <w:sz w:val="28"/>
          <w:szCs w:val="28"/>
        </w:rPr>
      </w:pPr>
    </w:p>
    <w:p w:rsidR="00053EB4" w:rsidRPr="004919BC" w:rsidRDefault="00053EB4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</w:pPr>
    </w:p>
    <w:p w:rsidR="009B596F" w:rsidRPr="004919BC" w:rsidRDefault="009B596F">
      <w:pPr>
        <w:rPr>
          <w:sz w:val="28"/>
          <w:szCs w:val="28"/>
        </w:rPr>
        <w:sectPr w:rsidR="009B596F" w:rsidRPr="004919BC" w:rsidSect="009B59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596F" w:rsidRPr="004919BC" w:rsidRDefault="009B596F" w:rsidP="009B596F">
      <w:pPr>
        <w:jc w:val="center"/>
        <w:rPr>
          <w:sz w:val="28"/>
          <w:szCs w:val="28"/>
        </w:rPr>
      </w:pPr>
      <w:r w:rsidRPr="004919BC">
        <w:rPr>
          <w:sz w:val="28"/>
          <w:szCs w:val="28"/>
        </w:rPr>
        <w:lastRenderedPageBreak/>
        <w:t>СТЕНД ПО ПРОФЕССИОНАЛЬНОЙ ОРИЕНТАЦИИ (октябрь)</w:t>
      </w:r>
    </w:p>
    <w:p w:rsidR="009B596F" w:rsidRPr="004919BC" w:rsidRDefault="00B4354C">
      <w:pPr>
        <w:rPr>
          <w:sz w:val="28"/>
          <w:szCs w:val="28"/>
        </w:rPr>
        <w:sectPr w:rsidR="009B596F" w:rsidRPr="004919BC" w:rsidSect="009B596F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pict>
          <v:rect id="_x0000_s1033" style="position:absolute;margin-left:42.4pt;margin-top:242pt;width:479.7pt;height:26.2pt;z-index:251665408">
            <v:textbox>
              <w:txbxContent>
                <w:p w:rsidR="0041527D" w:rsidRDefault="0041527D">
                  <w:r>
                    <w:t>С картинками про профессии для выпускников коррекционных школ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285.4pt;margin-top:22.1pt;width:149.6pt;height:189.85pt;rotation:90;z-index:251664384">
            <v:textbox>
              <w:txbxContent>
                <w:p w:rsidR="0041527D" w:rsidRDefault="0041527D">
                  <w:r>
                    <w:t>Типы профессий с картинками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-2.45pt;margin-top:218.95pt;width:149.6pt;height:189.85pt;z-index:251659264"/>
        </w:pict>
      </w:r>
      <w:r>
        <w:rPr>
          <w:noProof/>
          <w:sz w:val="28"/>
          <w:szCs w:val="28"/>
        </w:rPr>
        <w:pict>
          <v:rect id="_x0000_s1028" style="position:absolute;margin-left:200.15pt;margin-top:218.95pt;width:149.6pt;height:189.85pt;z-index:251660288"/>
        </w:pict>
      </w:r>
      <w:r>
        <w:rPr>
          <w:noProof/>
          <w:sz w:val="28"/>
          <w:szCs w:val="28"/>
        </w:rPr>
        <w:pict>
          <v:rect id="_x0000_s1029" style="position:absolute;margin-left:404.75pt;margin-top:218.95pt;width:149.6pt;height:189.85pt;z-index:251661312"/>
        </w:pict>
      </w:r>
      <w:r>
        <w:rPr>
          <w:noProof/>
          <w:sz w:val="28"/>
          <w:szCs w:val="28"/>
        </w:rPr>
        <w:pict>
          <v:rect id="_x0000_s1030" style="position:absolute;margin-left:597.25pt;margin-top:218.95pt;width:149.6pt;height:189.85pt;z-index:251662336">
            <v:textbox>
              <w:txbxContent>
                <w:p w:rsidR="0041527D" w:rsidRDefault="0041527D">
                  <w:r>
                    <w:t>Словарь профессий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margin-left:592.4pt;margin-top:10.1pt;width:149.6pt;height:189.85pt;z-index:251663360">
            <v:textbox>
              <w:txbxContent>
                <w:p w:rsidR="0041527D" w:rsidRDefault="0041527D">
                  <w:r>
                    <w:t>Календарь професси</w:t>
                  </w:r>
                  <w:proofErr w:type="gramStart"/>
                  <w:r>
                    <w:t>й(</w:t>
                  </w:r>
                  <w:proofErr w:type="gramEnd"/>
                  <w:r>
                    <w:t>на весь год со сменным материалом к профессиональным праздникам)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-2.45pt;margin-top:10.1pt;width:149.6pt;height:189.85pt;z-index:251658240">
            <v:textbox>
              <w:txbxContent>
                <w:p w:rsidR="0041527D" w:rsidRDefault="0041527D">
                  <w:r>
                    <w:t xml:space="preserve">План </w:t>
                  </w:r>
                  <w:proofErr w:type="spellStart"/>
                  <w:r>
                    <w:t>профориентационной</w:t>
                  </w:r>
                  <w:proofErr w:type="spellEnd"/>
                  <w:r>
                    <w:t xml:space="preserve"> работы</w:t>
                  </w:r>
                </w:p>
              </w:txbxContent>
            </v:textbox>
          </v:rect>
        </w:pict>
      </w:r>
    </w:p>
    <w:p w:rsidR="009B596F" w:rsidRPr="004919BC" w:rsidRDefault="009B596F">
      <w:pPr>
        <w:rPr>
          <w:sz w:val="28"/>
          <w:szCs w:val="28"/>
        </w:rPr>
      </w:pPr>
    </w:p>
    <w:sectPr w:rsidR="009B596F" w:rsidRPr="004919BC" w:rsidSect="009B59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3353"/>
    <w:rsid w:val="00000DC5"/>
    <w:rsid w:val="00053EB4"/>
    <w:rsid w:val="00066069"/>
    <w:rsid w:val="000A7310"/>
    <w:rsid w:val="00103561"/>
    <w:rsid w:val="00204049"/>
    <w:rsid w:val="0025344C"/>
    <w:rsid w:val="002D60A2"/>
    <w:rsid w:val="0041527D"/>
    <w:rsid w:val="0046059C"/>
    <w:rsid w:val="004919BC"/>
    <w:rsid w:val="005774D7"/>
    <w:rsid w:val="005B3353"/>
    <w:rsid w:val="00752B4E"/>
    <w:rsid w:val="009038FF"/>
    <w:rsid w:val="009B596F"/>
    <w:rsid w:val="00B4354C"/>
    <w:rsid w:val="00B73023"/>
    <w:rsid w:val="00C7056F"/>
    <w:rsid w:val="00CE2F9A"/>
    <w:rsid w:val="00CE6CD7"/>
    <w:rsid w:val="00D7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2016-10-13T12:18:00Z</cp:lastPrinted>
  <dcterms:created xsi:type="dcterms:W3CDTF">2015-10-02T08:32:00Z</dcterms:created>
  <dcterms:modified xsi:type="dcterms:W3CDTF">2016-10-13T12:19:00Z</dcterms:modified>
</cp:coreProperties>
</file>